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9A" w:rsidRDefault="00C6439A" w:rsidP="00C6439A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                                     МБОУ ООШ № 6</w:t>
      </w:r>
    </w:p>
    <w:p w:rsidR="00C6439A" w:rsidRDefault="00C6439A" w:rsidP="00C6439A">
      <w:pPr>
        <w:pStyle w:val="a3"/>
        <w:spacing w:line="100" w:lineRule="atLeast"/>
      </w:pPr>
    </w:p>
    <w:p w:rsidR="00C6439A" w:rsidRDefault="00C6439A" w:rsidP="00C6439A">
      <w:pPr>
        <w:pStyle w:val="a3"/>
        <w:spacing w:line="100" w:lineRule="atLeast"/>
      </w:pPr>
    </w:p>
    <w:p w:rsidR="00C6439A" w:rsidRDefault="00C6439A" w:rsidP="00C6439A">
      <w:pPr>
        <w:pStyle w:val="a3"/>
        <w:spacing w:line="100" w:lineRule="atLeast"/>
      </w:pPr>
    </w:p>
    <w:p w:rsidR="00C6439A" w:rsidRDefault="00C6439A" w:rsidP="00C6439A">
      <w:pPr>
        <w:pStyle w:val="a3"/>
        <w:spacing w:line="100" w:lineRule="atLeast"/>
      </w:pPr>
    </w:p>
    <w:p w:rsidR="00C6439A" w:rsidRDefault="00C6439A" w:rsidP="00C6439A">
      <w:pPr>
        <w:pStyle w:val="a3"/>
        <w:spacing w:line="100" w:lineRule="atLeast"/>
      </w:pPr>
    </w:p>
    <w:p w:rsidR="00C6439A" w:rsidRPr="00C6439A" w:rsidRDefault="00C6439A" w:rsidP="00C6439A">
      <w:pPr>
        <w:pStyle w:val="a3"/>
        <w:spacing w:line="100" w:lineRule="atLeast"/>
        <w:rPr>
          <w:sz w:val="40"/>
          <w:szCs w:val="40"/>
        </w:rPr>
      </w:pPr>
      <w:r>
        <w:rPr>
          <w:rFonts w:cs="Times New Roman"/>
          <w:sz w:val="32"/>
          <w:szCs w:val="32"/>
        </w:rPr>
        <w:t xml:space="preserve">                           </w:t>
      </w:r>
      <w:r>
        <w:rPr>
          <w:rFonts w:cs="Times New Roman"/>
          <w:b/>
          <w:bCs/>
          <w:sz w:val="32"/>
          <w:szCs w:val="32"/>
        </w:rPr>
        <w:t xml:space="preserve">  </w:t>
      </w:r>
      <w:r w:rsidRPr="00C6439A">
        <w:rPr>
          <w:rFonts w:cs="Times New Roman"/>
          <w:b/>
          <w:bCs/>
          <w:sz w:val="40"/>
          <w:szCs w:val="40"/>
        </w:rPr>
        <w:t>Спецкурс « Азбука здоровья »</w:t>
      </w:r>
    </w:p>
    <w:p w:rsidR="00C6439A" w:rsidRPr="00C6439A" w:rsidRDefault="00C6439A" w:rsidP="00C6439A">
      <w:pPr>
        <w:pStyle w:val="a3"/>
        <w:spacing w:line="100" w:lineRule="atLeast"/>
        <w:rPr>
          <w:sz w:val="40"/>
          <w:szCs w:val="40"/>
        </w:rPr>
      </w:pPr>
      <w:r w:rsidRPr="00C6439A">
        <w:rPr>
          <w:rFonts w:cs="Times New Roman"/>
          <w:b/>
          <w:bCs/>
          <w:sz w:val="40"/>
          <w:szCs w:val="40"/>
        </w:rPr>
        <w:t xml:space="preserve">                                                   1 класс</w:t>
      </w:r>
    </w:p>
    <w:p w:rsidR="00C6439A" w:rsidRPr="00C6439A" w:rsidRDefault="00C6439A" w:rsidP="00C6439A">
      <w:pPr>
        <w:pStyle w:val="a3"/>
        <w:spacing w:line="100" w:lineRule="atLeast"/>
        <w:rPr>
          <w:sz w:val="40"/>
          <w:szCs w:val="40"/>
        </w:rPr>
      </w:pPr>
    </w:p>
    <w:p w:rsidR="00C6439A" w:rsidRPr="00C6439A" w:rsidRDefault="00C6439A" w:rsidP="00C6439A">
      <w:pPr>
        <w:pStyle w:val="a3"/>
        <w:spacing w:line="100" w:lineRule="atLeast"/>
        <w:rPr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        </w:t>
      </w:r>
      <w:r w:rsidRPr="00C6439A">
        <w:rPr>
          <w:rFonts w:cs="Times New Roman"/>
          <w:b/>
          <w:bCs/>
          <w:sz w:val="40"/>
          <w:szCs w:val="40"/>
        </w:rPr>
        <w:t>Тема « Я здоровье сберегу,сам себе я помогу »</w:t>
      </w:r>
    </w:p>
    <w:p w:rsidR="00C6439A" w:rsidRDefault="00C6439A" w:rsidP="00C6439A">
      <w:pPr>
        <w:pStyle w:val="a3"/>
        <w:spacing w:line="100" w:lineRule="atLeast"/>
      </w:pPr>
    </w:p>
    <w:p w:rsidR="00C6439A" w:rsidRDefault="00C6439A" w:rsidP="00C6439A">
      <w:pPr>
        <w:pStyle w:val="a3"/>
        <w:spacing w:line="100" w:lineRule="atLeast"/>
      </w:pPr>
    </w:p>
    <w:p w:rsidR="00C6439A" w:rsidRDefault="00C6439A" w:rsidP="00C6439A">
      <w:pPr>
        <w:pStyle w:val="a3"/>
        <w:spacing w:line="100" w:lineRule="atLeast"/>
      </w:pPr>
    </w:p>
    <w:p w:rsidR="00C6439A" w:rsidRDefault="00C6439A" w:rsidP="00C6439A">
      <w:pPr>
        <w:pStyle w:val="a3"/>
        <w:spacing w:line="100" w:lineRule="atLeast"/>
      </w:pPr>
    </w:p>
    <w:p w:rsidR="00C6439A" w:rsidRDefault="00C6439A" w:rsidP="00C6439A">
      <w:pPr>
        <w:pStyle w:val="a3"/>
        <w:spacing w:line="100" w:lineRule="atLeast"/>
      </w:pPr>
    </w:p>
    <w:p w:rsidR="00C6439A" w:rsidRDefault="00C6439A" w:rsidP="00C6439A">
      <w:pPr>
        <w:pStyle w:val="a3"/>
        <w:spacing w:line="100" w:lineRule="atLeast"/>
      </w:pPr>
    </w:p>
    <w:p w:rsidR="00C6439A" w:rsidRDefault="00C6439A" w:rsidP="00C6439A">
      <w:pPr>
        <w:pStyle w:val="a3"/>
        <w:spacing w:line="100" w:lineRule="atLeast"/>
      </w:pPr>
    </w:p>
    <w:p w:rsidR="00C6439A" w:rsidRDefault="00C6439A" w:rsidP="00C6439A">
      <w:pPr>
        <w:pStyle w:val="a3"/>
        <w:spacing w:line="100" w:lineRule="atLeast"/>
      </w:pPr>
      <w:r>
        <w:t xml:space="preserve">                                                                                                         Провела : </w:t>
      </w:r>
    </w:p>
    <w:p w:rsidR="00C6439A" w:rsidRDefault="00C6439A" w:rsidP="00C6439A">
      <w:pPr>
        <w:pStyle w:val="a3"/>
        <w:spacing w:line="100" w:lineRule="atLeast"/>
      </w:pPr>
      <w:r>
        <w:t xml:space="preserve">                                                                                                         учитель высшей категории </w:t>
      </w:r>
    </w:p>
    <w:p w:rsidR="00C6439A" w:rsidRDefault="00C6439A" w:rsidP="00C6439A">
      <w:pPr>
        <w:pStyle w:val="a3"/>
        <w:spacing w:line="100" w:lineRule="atLeast"/>
      </w:pPr>
      <w:r>
        <w:t xml:space="preserve">                                                                                                         Евглевская Е.В.</w:t>
      </w:r>
    </w:p>
    <w:p w:rsidR="00C6439A" w:rsidRDefault="00C6439A" w:rsidP="00C6439A">
      <w:pPr>
        <w:pStyle w:val="a3"/>
        <w:spacing w:line="100" w:lineRule="atLeast"/>
      </w:pPr>
    </w:p>
    <w:p w:rsidR="00C6439A" w:rsidRDefault="00C6439A" w:rsidP="00C6439A">
      <w:pPr>
        <w:pStyle w:val="a3"/>
        <w:spacing w:line="100" w:lineRule="atLeast"/>
      </w:pPr>
    </w:p>
    <w:p w:rsidR="00C6439A" w:rsidRDefault="00C6439A" w:rsidP="00C6439A">
      <w:pPr>
        <w:pStyle w:val="a3"/>
        <w:spacing w:line="100" w:lineRule="atLeast"/>
      </w:pPr>
    </w:p>
    <w:p w:rsidR="00C6439A" w:rsidRDefault="00C6439A" w:rsidP="00C6439A">
      <w:pPr>
        <w:pStyle w:val="a3"/>
        <w:spacing w:line="100" w:lineRule="atLeast"/>
      </w:pPr>
    </w:p>
    <w:p w:rsidR="00C6439A" w:rsidRDefault="00C6439A" w:rsidP="00C6439A">
      <w:pPr>
        <w:pStyle w:val="a3"/>
        <w:spacing w:line="100" w:lineRule="atLeast"/>
      </w:pPr>
    </w:p>
    <w:p w:rsidR="00C6439A" w:rsidRDefault="00C6439A" w:rsidP="00C6439A">
      <w:pPr>
        <w:pStyle w:val="a3"/>
        <w:spacing w:line="100" w:lineRule="atLeast"/>
      </w:pPr>
    </w:p>
    <w:p w:rsidR="00C6439A" w:rsidRDefault="00C6439A" w:rsidP="00C6439A">
      <w:pPr>
        <w:pStyle w:val="a3"/>
        <w:spacing w:line="100" w:lineRule="atLeast"/>
      </w:pPr>
    </w:p>
    <w:p w:rsidR="00C6439A" w:rsidRDefault="00C6439A" w:rsidP="00C6439A">
      <w:pPr>
        <w:pStyle w:val="a3"/>
        <w:spacing w:line="100" w:lineRule="atLeast"/>
      </w:pPr>
    </w:p>
    <w:p w:rsidR="00D632CF" w:rsidRDefault="00C6439A" w:rsidP="00C6439A">
      <w:pPr>
        <w:pStyle w:val="a3"/>
        <w:spacing w:line="100" w:lineRule="atLeast"/>
      </w:pPr>
      <w:r>
        <w:t xml:space="preserve">                                                                          2012 г.</w:t>
      </w:r>
    </w:p>
    <w:p w:rsidR="00D632CF" w:rsidRDefault="000F714C">
      <w:pPr>
        <w:pStyle w:val="a3"/>
        <w:spacing w:line="100" w:lineRule="atLeast"/>
      </w:pPr>
      <w:r>
        <w:rPr>
          <w:rFonts w:eastAsia="Calibri" w:cs="Times New Roman"/>
          <w:b/>
          <w:sz w:val="28"/>
          <w:szCs w:val="28"/>
        </w:rPr>
        <w:lastRenderedPageBreak/>
        <w:t>Тип урока:</w:t>
      </w:r>
      <w:r>
        <w:rPr>
          <w:rFonts w:eastAsia="Calibri" w:cs="Times New Roman"/>
          <w:sz w:val="28"/>
          <w:szCs w:val="28"/>
        </w:rPr>
        <w:t xml:space="preserve"> занятие-проект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b/>
          <w:sz w:val="28"/>
          <w:szCs w:val="28"/>
        </w:rPr>
        <w:t>Данный проект: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i/>
          <w:sz w:val="28"/>
          <w:szCs w:val="28"/>
        </w:rPr>
        <w:t>по содержанию</w:t>
      </w:r>
      <w:r>
        <w:rPr>
          <w:rFonts w:cs="Times New Roman"/>
          <w:sz w:val="28"/>
          <w:szCs w:val="28"/>
        </w:rPr>
        <w:t xml:space="preserve"> – практико-ориентированный,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i/>
          <w:sz w:val="28"/>
          <w:szCs w:val="28"/>
        </w:rPr>
        <w:t>по продолжительности</w:t>
      </w:r>
      <w:r>
        <w:rPr>
          <w:rFonts w:cs="Times New Roman"/>
          <w:sz w:val="28"/>
          <w:szCs w:val="28"/>
        </w:rPr>
        <w:t xml:space="preserve"> – мини-проект (1 занятие),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i/>
          <w:sz w:val="28"/>
          <w:szCs w:val="28"/>
        </w:rPr>
        <w:t>по комплексности</w:t>
      </w:r>
      <w:r>
        <w:rPr>
          <w:rFonts w:cs="Times New Roman"/>
          <w:sz w:val="28"/>
          <w:szCs w:val="28"/>
        </w:rPr>
        <w:t xml:space="preserve"> – монопроект (в рамках одного учебного предмета – окружающий мир – с использованием информации из таких областей знаний как ОБЖ, экология, валеология, биология),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i/>
          <w:sz w:val="28"/>
          <w:szCs w:val="28"/>
        </w:rPr>
        <w:t>по характеру контактов между участниками</w:t>
      </w:r>
      <w:r>
        <w:rPr>
          <w:rFonts w:cs="Times New Roman"/>
          <w:sz w:val="28"/>
          <w:szCs w:val="28"/>
        </w:rPr>
        <w:t xml:space="preserve"> – внутриклассный.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b/>
          <w:sz w:val="28"/>
          <w:szCs w:val="28"/>
        </w:rPr>
        <w:t>Цели: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b/>
          <w:sz w:val="28"/>
          <w:szCs w:val="28"/>
        </w:rPr>
        <w:t>личностные:</w:t>
      </w:r>
      <w:r>
        <w:rPr>
          <w:rFonts w:cs="Times New Roman"/>
          <w:sz w:val="28"/>
          <w:szCs w:val="28"/>
        </w:rPr>
        <w:t xml:space="preserve">  формирование у </w:t>
      </w:r>
      <w:r>
        <w:rPr>
          <w:rFonts w:cs="Times New Roman"/>
          <w:sz w:val="28"/>
          <w:szCs w:val="28"/>
        </w:rPr>
        <w:t>младших школьников мотивационной сферы гигиенического поведения, безопасной жизни, физического воспитания; овладение практическими навыками укрепления здоровья.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b/>
          <w:sz w:val="28"/>
          <w:szCs w:val="28"/>
        </w:rPr>
        <w:t>предметные</w:t>
      </w:r>
      <w:r>
        <w:rPr>
          <w:rFonts w:cs="Times New Roman"/>
          <w:sz w:val="28"/>
          <w:szCs w:val="28"/>
        </w:rPr>
        <w:t>:  расширение представления детей о правилах личной гигиены, отдыха, рационального пи</w:t>
      </w:r>
      <w:r>
        <w:rPr>
          <w:rFonts w:cs="Times New Roman"/>
          <w:sz w:val="28"/>
          <w:szCs w:val="28"/>
        </w:rPr>
        <w:t>тания, закаливания, двигательном режиме;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b/>
          <w:sz w:val="28"/>
          <w:szCs w:val="28"/>
        </w:rPr>
        <w:t>метапредметные</w:t>
      </w:r>
      <w:r>
        <w:rPr>
          <w:rFonts w:cs="Times New Roman"/>
          <w:sz w:val="28"/>
          <w:szCs w:val="28"/>
        </w:rPr>
        <w:t>: приобщение учащихся к творческому сотрудничеству в ходе проектной деятельности.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b/>
          <w:sz w:val="28"/>
          <w:szCs w:val="28"/>
        </w:rPr>
        <w:t>Ключевые компетенции:</w:t>
      </w:r>
      <w:r>
        <w:rPr>
          <w:rFonts w:cs="Times New Roman"/>
          <w:sz w:val="28"/>
          <w:szCs w:val="28"/>
        </w:rPr>
        <w:t xml:space="preserve">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28"/>
          <w:szCs w:val="28"/>
        </w:rPr>
        <w:t>ученик должен использовать приобретенные знания и умения в практической деятельности и повседнев</w:t>
      </w:r>
      <w:r>
        <w:rPr>
          <w:rFonts w:cs="Times New Roman"/>
          <w:sz w:val="28"/>
          <w:szCs w:val="28"/>
        </w:rPr>
        <w:t>ной жизни для:</w:t>
      </w:r>
      <w:r>
        <w:rPr>
          <w:rFonts w:cs="Times New Roman"/>
          <w:sz w:val="28"/>
          <w:szCs w:val="28"/>
        </w:rPr>
        <w:br/>
        <w:t>- размышления о состоянии своего здоровья, выражения собственной позиции относительно вредных привычек и правильной организации жизнедеятельности согласно здоровьесбережению;</w:t>
      </w:r>
      <w:r>
        <w:rPr>
          <w:rFonts w:cs="Times New Roman"/>
          <w:sz w:val="28"/>
          <w:szCs w:val="28"/>
        </w:rPr>
        <w:br/>
        <w:t>- валеологического самообразования.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b/>
          <w:sz w:val="28"/>
          <w:szCs w:val="28"/>
        </w:rPr>
        <w:t>Программно-техническое обеспеч</w:t>
      </w:r>
      <w:r>
        <w:rPr>
          <w:rFonts w:cs="Times New Roman"/>
          <w:b/>
          <w:sz w:val="28"/>
          <w:szCs w:val="28"/>
        </w:rPr>
        <w:t>ение:</w:t>
      </w:r>
      <w:r>
        <w:rPr>
          <w:rFonts w:cs="Times New Roman"/>
          <w:sz w:val="28"/>
          <w:szCs w:val="28"/>
        </w:rPr>
        <w:t xml:space="preserve"> компьютер, сканер, проекционная система; издательские программы; текстовые процессоры; программа обработки изображений; программы работы с мультимедиа.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b/>
          <w:sz w:val="28"/>
          <w:szCs w:val="28"/>
        </w:rPr>
        <w:t>Материалы к уроку: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  <w:t>- лист ватмана, на котором нарисован здоровый ребенок с воздушными шарами. Это</w:t>
      </w:r>
      <w:r>
        <w:rPr>
          <w:rFonts w:cs="Times New Roman"/>
          <w:sz w:val="28"/>
          <w:szCs w:val="28"/>
        </w:rPr>
        <w:t>т лист разрезан на шесть разноцветных (с обратной стороны) частей («кусочки» здоровья). Каждый кусочек здоровья подписан: гигиена, правильное питание, двигательный режим, закаливание, хорошее настроение, вредные привычки;</w:t>
      </w:r>
      <w:r>
        <w:rPr>
          <w:rFonts w:cs="Times New Roman"/>
          <w:sz w:val="28"/>
          <w:szCs w:val="28"/>
        </w:rPr>
        <w:br/>
        <w:t>- скотч;</w:t>
      </w:r>
      <w:r>
        <w:rPr>
          <w:rFonts w:cs="Times New Roman"/>
          <w:sz w:val="28"/>
          <w:szCs w:val="28"/>
        </w:rPr>
        <w:br/>
        <w:t>- листы с заданиями для р</w:t>
      </w:r>
      <w:r>
        <w:rPr>
          <w:rFonts w:cs="Times New Roman"/>
          <w:sz w:val="28"/>
          <w:szCs w:val="28"/>
        </w:rPr>
        <w:t>аботы в парах;</w:t>
      </w:r>
      <w:r>
        <w:rPr>
          <w:rFonts w:cs="Times New Roman"/>
          <w:sz w:val="28"/>
          <w:szCs w:val="28"/>
        </w:rPr>
        <w:br/>
        <w:t>- кроссворд о здоровом образе жизни  детям;</w:t>
      </w:r>
      <w:r>
        <w:rPr>
          <w:rFonts w:cs="Times New Roman"/>
          <w:sz w:val="28"/>
          <w:szCs w:val="28"/>
        </w:rPr>
        <w:br/>
        <w:t>- чипсы, сухарики, кока-кола;</w:t>
      </w:r>
      <w:r>
        <w:rPr>
          <w:rFonts w:cs="Times New Roman"/>
          <w:sz w:val="28"/>
          <w:szCs w:val="28"/>
        </w:rPr>
        <w:br/>
        <w:t>- вырезанные из бумаги улыбки и гримаски.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b/>
          <w:sz w:val="28"/>
          <w:szCs w:val="28"/>
        </w:rPr>
        <w:t xml:space="preserve">Литература: </w:t>
      </w:r>
    </w:p>
    <w:p w:rsidR="00D632CF" w:rsidRDefault="000F714C">
      <w:pPr>
        <w:pStyle w:val="ab"/>
        <w:numPr>
          <w:ilvl w:val="0"/>
          <w:numId w:val="1"/>
        </w:numPr>
        <w:spacing w:line="100" w:lineRule="atLeast"/>
      </w:pPr>
      <w:r>
        <w:rPr>
          <w:rFonts w:cs="Times New Roman"/>
          <w:sz w:val="28"/>
          <w:szCs w:val="28"/>
        </w:rPr>
        <w:lastRenderedPageBreak/>
        <w:t>Лакоценина Т.П. Необычные уроки в начальной школе. Ч.3. Практическое пособие для учителей нач. классов, студенто</w:t>
      </w:r>
      <w:r>
        <w:rPr>
          <w:rFonts w:cs="Times New Roman"/>
          <w:sz w:val="28"/>
          <w:szCs w:val="28"/>
        </w:rPr>
        <w:t>в пед. учеб. заведений, слушателей ИПК. – Ростов н/Д: ЗАО «Книга»; изд-во «Учитель», 2008.</w:t>
      </w:r>
    </w:p>
    <w:p w:rsidR="00D632CF" w:rsidRDefault="000F714C">
      <w:pPr>
        <w:pStyle w:val="ab"/>
        <w:numPr>
          <w:ilvl w:val="0"/>
          <w:numId w:val="1"/>
        </w:numPr>
        <w:spacing w:line="100" w:lineRule="atLeast"/>
      </w:pPr>
      <w:r>
        <w:rPr>
          <w:rFonts w:cs="Times New Roman"/>
          <w:sz w:val="28"/>
          <w:szCs w:val="28"/>
        </w:rPr>
        <w:t>Соловьева Т.А. Уроки естествознания во втором классе гимназии: / опыт развития интеллекта младших школьников в учебном процессе/- М.; Прометей, 1997. – Ч.2</w:t>
      </w:r>
    </w:p>
    <w:p w:rsidR="00D632CF" w:rsidRDefault="000F714C">
      <w:pPr>
        <w:pStyle w:val="ab"/>
        <w:numPr>
          <w:ilvl w:val="0"/>
          <w:numId w:val="1"/>
        </w:numPr>
        <w:spacing w:line="100" w:lineRule="atLeast"/>
      </w:pPr>
      <w:r>
        <w:rPr>
          <w:rFonts w:cs="Times New Roman"/>
          <w:sz w:val="28"/>
          <w:szCs w:val="28"/>
        </w:rPr>
        <w:t>Соловьева</w:t>
      </w:r>
      <w:r>
        <w:rPr>
          <w:rFonts w:cs="Times New Roman"/>
          <w:sz w:val="28"/>
          <w:szCs w:val="28"/>
        </w:rPr>
        <w:t xml:space="preserve"> Т.А., Рогалева Е.И. Исторические темы курса «Окружающий мир», деятельностный развивающий подход. 4 кл. – М.: ВАКО, 2006 </w:t>
      </w:r>
    </w:p>
    <w:p w:rsidR="00D632CF" w:rsidRDefault="000F714C">
      <w:pPr>
        <w:pStyle w:val="ab"/>
        <w:numPr>
          <w:ilvl w:val="0"/>
          <w:numId w:val="1"/>
        </w:numPr>
        <w:spacing w:line="100" w:lineRule="atLeast"/>
      </w:pPr>
      <w:r>
        <w:rPr>
          <w:rFonts w:cs="Times New Roman"/>
          <w:sz w:val="28"/>
          <w:szCs w:val="28"/>
        </w:rPr>
        <w:t>Соловьева Т.А., Рогалева Е.И. Первоклассник: адаптация к новой социальной среде. – М.: 2008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caps/>
          <w:sz w:val="32"/>
          <w:szCs w:val="32"/>
        </w:rPr>
        <w:t>Ход</w:t>
      </w:r>
      <w:r>
        <w:rPr>
          <w:rFonts w:cs="Times New Roman"/>
          <w:caps/>
          <w:sz w:val="32"/>
          <w:szCs w:val="32"/>
        </w:rPr>
        <w:t xml:space="preserve">  занятия-проекта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(проблема – проектирование – поиск информации – продукт – презентация)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ПРОБЛЕМА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Здравствуйте, ребята! Сегодня у нас необычное занятие по спецкурсу « Азбука здоровья »: к нам пришли гости.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Дети в нашем 1 А классе растут добрыми, послушными и трудолюбивыми: с самого утра они сидят и читают серьёзные книги, решают компьютерные задачи, играют в настольные игры, смотрят передачи для умников по телевизору.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Они так увлекаются, что иногда забывают</w:t>
      </w:r>
      <w:r>
        <w:rPr>
          <w:rFonts w:cs="Times New Roman"/>
          <w:sz w:val="32"/>
          <w:szCs w:val="32"/>
        </w:rPr>
        <w:t xml:space="preserve"> вовремя поесть,на ходу перекусывают газированными напитками, а на зарядку и игры на свежем воздухе у них просто нет времени.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                                (  Слайд 1,2,3,4,5 )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Наши дети замечательные, я их люблю, но мне горько видеть, как они ходят, сс</w:t>
      </w:r>
      <w:r>
        <w:rPr>
          <w:rFonts w:cs="Times New Roman"/>
          <w:sz w:val="32"/>
          <w:szCs w:val="32"/>
        </w:rPr>
        <w:t>утулившись, подолгу болеют и лекарства, рекомендованные самыми лучшими врачами, им не помогают.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Сегодня я пришла к вам на занятие с просьбой, чтобы вы помогли решить проблему со здоровьем наших учеников, т.е.помогли сами себе. Наше занятие так и называется</w:t>
      </w:r>
      <w:r>
        <w:rPr>
          <w:rFonts w:cs="Times New Roman"/>
          <w:sz w:val="32"/>
          <w:szCs w:val="32"/>
        </w:rPr>
        <w:t xml:space="preserve"> « Я здоровье сберегу, сам себе я помогу »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                                  ( слайд 6 )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lastRenderedPageBreak/>
        <w:t>- Почему болеют дети, если они практически не бывают на улице?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Что надо сделать, чтобы сохранить и укрепить здоровье?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ПРОЕКТИРОВАНИЕ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- Вы готовы мне помочь?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- </w:t>
      </w:r>
      <w:r>
        <w:rPr>
          <w:rFonts w:cs="Times New Roman"/>
          <w:sz w:val="32"/>
          <w:szCs w:val="32"/>
        </w:rPr>
        <w:t>Только как практически это сделать?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Я думала: может, рассказ напишем? Нет слишком много времени понадобиться. Может, рисунок нарисуем? Так ведь одним рисунком не расскажем обо всем. Что делать? (Мнения учеников).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А, может быть, рекламный щит в классе у</w:t>
      </w:r>
      <w:r>
        <w:rPr>
          <w:rFonts w:cs="Times New Roman"/>
          <w:sz w:val="32"/>
          <w:szCs w:val="32"/>
        </w:rPr>
        <w:t>становить, а на нем все главное о здоровье написать и нарисовать? ( показ учителем макета рекламного щита )</w:t>
      </w:r>
    </w:p>
    <w:p w:rsidR="00D632CF" w:rsidRDefault="00D632CF">
      <w:pPr>
        <w:pStyle w:val="a3"/>
        <w:spacing w:line="100" w:lineRule="atLeast"/>
      </w:pP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ПОИСК ИНФОРМАЦИИ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Когда люди встречаются какое слово они произносят вначале?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Что  означает слово ЗДОРОВЬЕ ?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(Здоровье – это состояние полного благоп</w:t>
      </w:r>
      <w:r>
        <w:rPr>
          <w:rFonts w:cs="Times New Roman"/>
          <w:sz w:val="32"/>
          <w:szCs w:val="32"/>
        </w:rPr>
        <w:t>олучия, когда у тебя ничего не болит, тебя не мучают плохие мысли, и у тебя хорошие отношения в семье и с друзьями.)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- Вы в школе УЖЕ ПОЧТИ ГОД и знаете, что каждый человек должен сам заботиться о своём здоровье. А как это делать?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i/>
          <w:sz w:val="32"/>
          <w:szCs w:val="32"/>
        </w:rPr>
        <w:t>(Ответы детей: закалятьс</w:t>
      </w:r>
      <w:r>
        <w:rPr>
          <w:rFonts w:cs="Times New Roman"/>
          <w:i/>
          <w:sz w:val="32"/>
          <w:szCs w:val="32"/>
        </w:rPr>
        <w:t>я, тепло одеваться, хорошо питаться, спать, гулять, не сидеть много за компьютером и т.п.)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- Молодцы, вы знаете, что для того, чтобы быть здоровым, нужно приложить много усилий. Ведь наше здоровье зависит от многих факторов и условий жизни.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Посмотрите н</w:t>
      </w:r>
      <w:r>
        <w:rPr>
          <w:rFonts w:cs="Times New Roman"/>
          <w:sz w:val="32"/>
          <w:szCs w:val="32"/>
        </w:rPr>
        <w:t xml:space="preserve">а экран. Перед вами составляющие нашего здоровья: хорошее настроение, отсутствие вредных привычек, правильное питание, двигательный режим, гигиена, закаливание. Каждый из нас должен выполнять особые правила по всем этим направлениям.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                     </w:t>
      </w:r>
      <w:r>
        <w:rPr>
          <w:rFonts w:cs="Times New Roman"/>
          <w:sz w:val="32"/>
          <w:szCs w:val="32"/>
        </w:rPr>
        <w:t xml:space="preserve">                    ( слайд 7)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lastRenderedPageBreak/>
        <w:t>- Предлагаю познакомиться поближе с каждой составляющей нашего здоровья и собрать из этих составляющих мозаику.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1. ХОРОШЕЕ НАСТРОЕНИЕ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Итак, ребята, посмотрите на определение здоровья. Очень важно, чтобы человека не мучили п</w:t>
      </w:r>
      <w:r>
        <w:rPr>
          <w:rFonts w:cs="Times New Roman"/>
          <w:sz w:val="32"/>
          <w:szCs w:val="32"/>
        </w:rPr>
        <w:t xml:space="preserve">лохие мысли. Ведь плохие мысли у человека вызывают страх, тревогу, панику, вселяют неуверенность, делают его подавленным. От плохих мыслей человек может заболеть и попасть в больницу.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- Наверняка, вы не раз испытывали плохие чувства. Но в больницу никто не попал. Значит, вы знаете, как с ними бороться? (Послушать музыку, поговорить с друзьями, посоветоваться со взрослыми, заняться любимым делом, хорошо выспаться, поплакать)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Я хочу ра</w:t>
      </w:r>
      <w:r>
        <w:rPr>
          <w:rFonts w:cs="Times New Roman"/>
          <w:sz w:val="32"/>
          <w:szCs w:val="32"/>
        </w:rPr>
        <w:t>ссказать вам еще об одном способе избавления от плохих чувств. Наверняка, у вас были, а может и сейчас есть обидчики. Эти люди вызывают у вас плохие мысли, а сделать вы им плохого ничего не можете, потому что вы воспитанные и добрые. Представьте их. Я даже</w:t>
      </w:r>
      <w:r>
        <w:rPr>
          <w:rFonts w:cs="Times New Roman"/>
          <w:sz w:val="32"/>
          <w:szCs w:val="32"/>
        </w:rPr>
        <w:t xml:space="preserve"> попробовала вам помочь, изобразила их. А теперь порвите листок с изображением обидчика на мелкие части, зачеркните  ручкой, сомните сильно-сильно кусочек бумаги с изображением. ( У каждого на столе лист с изображением тени человека )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Получилось избавить</w:t>
      </w:r>
      <w:r>
        <w:rPr>
          <w:rFonts w:cs="Times New Roman"/>
          <w:sz w:val="32"/>
          <w:szCs w:val="32"/>
        </w:rPr>
        <w:t>ся от мыслей об обидчике?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- Справиться человеку с плохими мыслями и чувствами помогает и доброе слово ближнего.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Предлагаю прямо сейчас улучшить настроение. Вы сидите парами. Пусть каждый из вас в паре скажет соседу доброе слово на ушко или вслух, как хо</w:t>
      </w:r>
      <w:r>
        <w:rPr>
          <w:rFonts w:cs="Times New Roman"/>
          <w:sz w:val="32"/>
          <w:szCs w:val="32"/>
        </w:rPr>
        <w:t xml:space="preserve">чется, по моей команде.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- Молодцы! Кивните мне головой, если вы услышали от соседа добрые слова, и ваше настроение действительно улучшилось.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Не зря говорят в народе: Доброе слово лечит, злое калечит.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Итак, чтобы человек был здоровым, важно иметь хороше</w:t>
      </w:r>
      <w:r>
        <w:rPr>
          <w:rFonts w:cs="Times New Roman"/>
          <w:sz w:val="32"/>
          <w:szCs w:val="32"/>
        </w:rPr>
        <w:t>е настроение.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lastRenderedPageBreak/>
        <w:t>Первая составляющая здоровья человека – ХОРОШЕЕ НАСТРОЕНИЕ.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i/>
          <w:sz w:val="32"/>
          <w:szCs w:val="32"/>
        </w:rPr>
        <w:t>(Цветная часть прикрепляется на оргстекло)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На этой части написано: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220"/>
      </w:tblGrid>
      <w:tr w:rsidR="00D632CF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CF" w:rsidRDefault="000F714C">
            <w:pPr>
              <w:pStyle w:val="a3"/>
              <w:spacing w:line="100" w:lineRule="atLeast"/>
            </w:pPr>
            <w:r>
              <w:rPr>
                <w:rFonts w:cs="Times New Roman"/>
                <w:sz w:val="32"/>
                <w:szCs w:val="32"/>
              </w:rPr>
              <w:t>ХОРОШЕЕ НАСТРОЕНИЕ</w:t>
            </w:r>
          </w:p>
          <w:p w:rsidR="00D632CF" w:rsidRDefault="000F714C">
            <w:pPr>
              <w:pStyle w:val="a3"/>
              <w:spacing w:line="100" w:lineRule="atLeast"/>
            </w:pPr>
            <w:r>
              <w:rPr>
                <w:rFonts w:cs="Times New Roman"/>
                <w:sz w:val="32"/>
                <w:szCs w:val="32"/>
              </w:rPr>
              <w:t>послушай любимую музыку</w:t>
            </w:r>
          </w:p>
          <w:p w:rsidR="00D632CF" w:rsidRDefault="000F714C">
            <w:pPr>
              <w:pStyle w:val="a3"/>
              <w:spacing w:line="100" w:lineRule="atLeast"/>
            </w:pPr>
            <w:r>
              <w:rPr>
                <w:rFonts w:cs="Times New Roman"/>
                <w:sz w:val="32"/>
                <w:szCs w:val="32"/>
              </w:rPr>
              <w:t xml:space="preserve">займись полезным делом </w:t>
            </w:r>
          </w:p>
          <w:p w:rsidR="00D632CF" w:rsidRDefault="000F714C">
            <w:pPr>
              <w:pStyle w:val="a3"/>
              <w:spacing w:line="100" w:lineRule="atLeast"/>
            </w:pPr>
            <w:r>
              <w:rPr>
                <w:rFonts w:cs="Times New Roman"/>
                <w:sz w:val="32"/>
                <w:szCs w:val="32"/>
              </w:rPr>
              <w:t>хорошо выспись</w:t>
            </w:r>
          </w:p>
          <w:p w:rsidR="00D632CF" w:rsidRDefault="000F714C">
            <w:pPr>
              <w:pStyle w:val="a3"/>
              <w:spacing w:line="100" w:lineRule="atLeast"/>
            </w:pPr>
            <w:r>
              <w:rPr>
                <w:rFonts w:cs="Times New Roman"/>
                <w:sz w:val="32"/>
                <w:szCs w:val="32"/>
              </w:rPr>
              <w:t>посоветуйся со  взрослыми</w:t>
            </w:r>
          </w:p>
          <w:p w:rsidR="00D632CF" w:rsidRDefault="000F714C">
            <w:pPr>
              <w:pStyle w:val="a3"/>
              <w:spacing w:line="100" w:lineRule="atLeast"/>
            </w:pPr>
            <w:r>
              <w:rPr>
                <w:rFonts w:cs="Times New Roman"/>
                <w:sz w:val="32"/>
                <w:szCs w:val="32"/>
              </w:rPr>
              <w:t>погово</w:t>
            </w:r>
            <w:r>
              <w:rPr>
                <w:rFonts w:cs="Times New Roman"/>
                <w:sz w:val="32"/>
                <w:szCs w:val="32"/>
              </w:rPr>
              <w:t>ри с друзьями</w:t>
            </w:r>
          </w:p>
          <w:p w:rsidR="00D632CF" w:rsidRDefault="00D632CF">
            <w:pPr>
              <w:pStyle w:val="a3"/>
              <w:spacing w:line="100" w:lineRule="atLeast"/>
            </w:pPr>
          </w:p>
        </w:tc>
      </w:tr>
    </w:tbl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2.  А следующая составляющая часть здоровья – это ОТСУТСТВИЕ ВРЕДНЫХ ПРИВЫЧЕК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- Признайтесь честно, а вы знаете, какие привычки считают вредными?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Сейчас мы это и проверим. Работа в группах.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- Возьмите листочки с заданием. Прочитаем </w:t>
      </w:r>
      <w:r>
        <w:rPr>
          <w:rFonts w:cs="Times New Roman"/>
          <w:sz w:val="32"/>
          <w:szCs w:val="32"/>
        </w:rPr>
        <w:t>задание: поставьте «+» в окошке около полезной привычки и «-» около  вредных привычек: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Группа № 1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Прочитай задание: поставьте  +  в окошке около полезной привычки и  - около  вредных привычек: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Сидеть долго за компьютером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Перед сном много кушать и пит</w:t>
      </w:r>
      <w:r>
        <w:rPr>
          <w:rFonts w:cs="Times New Roman"/>
          <w:sz w:val="32"/>
          <w:szCs w:val="32"/>
        </w:rPr>
        <w:t>ь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Убирать свои игрушки в комнате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Часто проветривать комнату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Помогать взрослым мыть посуду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Группа № 2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lastRenderedPageBreak/>
        <w:t>Прочитай задание: поставьте  +  в окошке около полезной привычки и  - около  вредных привычек: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Кататься зимой на санках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Смотреть телевизор с</w:t>
      </w:r>
      <w:r>
        <w:rPr>
          <w:rFonts w:cs="Times New Roman"/>
          <w:sz w:val="32"/>
          <w:szCs w:val="32"/>
        </w:rPr>
        <w:t xml:space="preserve"> близкого расстояния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Курить сигареты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Чистить зубы два раза в день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Помогать взрослым в домашних делах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Группа № 3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Прочитай задание: поставьте  +  в окошке около полезной привычки и  - около  вредных привычек: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Читать при плохом освещении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  </w:t>
      </w:r>
      <w:r>
        <w:rPr>
          <w:rFonts w:cs="Times New Roman"/>
          <w:sz w:val="32"/>
          <w:szCs w:val="32"/>
        </w:rPr>
        <w:t>Употреблять алкоголь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Мыть руки перед едой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Говорить слова спасибо и пожалуйста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Расчесывать волосы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Группа № 4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Прочитай задание: поставьте  +  в окошке около полезной привычки и  - около  вредных привычек: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 Есть много сладкого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Делать утреннюю з</w:t>
      </w:r>
      <w:r>
        <w:rPr>
          <w:rFonts w:cs="Times New Roman"/>
          <w:sz w:val="32"/>
          <w:szCs w:val="32"/>
        </w:rPr>
        <w:t>арядку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Употреблять  наркотики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Гулять на свежем воздухе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Пользоваться носовым платком</w:t>
      </w:r>
    </w:p>
    <w:p w:rsidR="00D632CF" w:rsidRDefault="00D632CF">
      <w:pPr>
        <w:pStyle w:val="a3"/>
        <w:spacing w:line="100" w:lineRule="atLeast"/>
      </w:pP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Группа № 5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Прочитай задание: поставьте  +  в окошке около полезной привычки и  - около  вредных привычек: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lastRenderedPageBreak/>
        <w:t>  Читать лежа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Заниматься физкультурой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Гулять зимо</w:t>
      </w:r>
      <w:r>
        <w:rPr>
          <w:rFonts w:cs="Times New Roman"/>
          <w:sz w:val="32"/>
          <w:szCs w:val="32"/>
        </w:rPr>
        <w:t>й без шапки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Чистить зубы два раза в день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  Мыть руки перед едой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Итак, давайте проверим, что относят к вредным привычкам.(каждая группа отвечает)</w:t>
      </w:r>
    </w:p>
    <w:p w:rsidR="00D632CF" w:rsidRDefault="000F714C">
      <w:pPr>
        <w:pStyle w:val="ab"/>
        <w:numPr>
          <w:ilvl w:val="0"/>
          <w:numId w:val="2"/>
        </w:numPr>
        <w:spacing w:line="100" w:lineRule="atLeast"/>
      </w:pPr>
      <w:r>
        <w:rPr>
          <w:rFonts w:cs="Times New Roman"/>
          <w:sz w:val="32"/>
          <w:szCs w:val="32"/>
        </w:rPr>
        <w:t>Сидеть долго за компьютером</w:t>
      </w:r>
    </w:p>
    <w:p w:rsidR="00D632CF" w:rsidRDefault="000F714C">
      <w:pPr>
        <w:pStyle w:val="ab"/>
        <w:numPr>
          <w:ilvl w:val="0"/>
          <w:numId w:val="2"/>
        </w:numPr>
        <w:spacing w:line="100" w:lineRule="atLeast"/>
      </w:pPr>
      <w:r>
        <w:rPr>
          <w:rFonts w:cs="Times New Roman"/>
          <w:sz w:val="32"/>
          <w:szCs w:val="32"/>
        </w:rPr>
        <w:t>Смотреть телевизор с близкого расстояния</w:t>
      </w:r>
    </w:p>
    <w:p w:rsidR="00D632CF" w:rsidRDefault="000F714C">
      <w:pPr>
        <w:pStyle w:val="ab"/>
        <w:numPr>
          <w:ilvl w:val="0"/>
          <w:numId w:val="2"/>
        </w:numPr>
        <w:spacing w:line="100" w:lineRule="atLeast"/>
      </w:pPr>
      <w:r>
        <w:rPr>
          <w:rFonts w:cs="Times New Roman"/>
          <w:sz w:val="32"/>
          <w:szCs w:val="32"/>
        </w:rPr>
        <w:t>Читать при плохом освещении</w:t>
      </w:r>
    </w:p>
    <w:p w:rsidR="00D632CF" w:rsidRDefault="000F714C">
      <w:pPr>
        <w:pStyle w:val="ab"/>
        <w:numPr>
          <w:ilvl w:val="0"/>
          <w:numId w:val="2"/>
        </w:numPr>
        <w:spacing w:line="100" w:lineRule="atLeast"/>
      </w:pPr>
      <w:r>
        <w:rPr>
          <w:rFonts w:cs="Times New Roman"/>
          <w:sz w:val="32"/>
          <w:szCs w:val="32"/>
        </w:rPr>
        <w:t xml:space="preserve">Есть </w:t>
      </w:r>
      <w:r>
        <w:rPr>
          <w:rFonts w:cs="Times New Roman"/>
          <w:sz w:val="32"/>
          <w:szCs w:val="32"/>
        </w:rPr>
        <w:t>много сладкого</w:t>
      </w:r>
    </w:p>
    <w:p w:rsidR="00D632CF" w:rsidRDefault="000F714C">
      <w:pPr>
        <w:pStyle w:val="ab"/>
        <w:numPr>
          <w:ilvl w:val="0"/>
          <w:numId w:val="2"/>
        </w:numPr>
        <w:spacing w:line="100" w:lineRule="atLeast"/>
      </w:pPr>
      <w:r>
        <w:rPr>
          <w:rFonts w:cs="Times New Roman"/>
          <w:sz w:val="32"/>
          <w:szCs w:val="32"/>
        </w:rPr>
        <w:t>Гулять зимой без шапки</w:t>
      </w:r>
    </w:p>
    <w:p w:rsidR="00D632CF" w:rsidRDefault="000F714C">
      <w:pPr>
        <w:pStyle w:val="ab"/>
        <w:numPr>
          <w:ilvl w:val="0"/>
          <w:numId w:val="2"/>
        </w:numPr>
        <w:spacing w:line="100" w:lineRule="atLeast"/>
      </w:pPr>
      <w:r>
        <w:rPr>
          <w:rFonts w:cs="Times New Roman"/>
          <w:sz w:val="32"/>
          <w:szCs w:val="32"/>
        </w:rPr>
        <w:t>Перед сном много кушать и много пить</w:t>
      </w:r>
    </w:p>
    <w:p w:rsidR="00D632CF" w:rsidRDefault="000F714C">
      <w:pPr>
        <w:pStyle w:val="ab"/>
        <w:numPr>
          <w:ilvl w:val="0"/>
          <w:numId w:val="2"/>
        </w:numPr>
        <w:spacing w:line="100" w:lineRule="atLeast"/>
      </w:pPr>
      <w:r>
        <w:rPr>
          <w:rFonts w:cs="Times New Roman"/>
          <w:sz w:val="32"/>
          <w:szCs w:val="32"/>
        </w:rPr>
        <w:t>Курить и употреблять алкоголь и наркотики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Молодцы, но только знать вредные привычки – не достаточно, нужно еще вести с ними активную борьбу, стараться от них избавиться. Хотите, я</w:t>
      </w:r>
      <w:r>
        <w:rPr>
          <w:rFonts w:cs="Times New Roman"/>
          <w:sz w:val="32"/>
          <w:szCs w:val="32"/>
        </w:rPr>
        <w:t xml:space="preserve"> расскажу вам один способ борьбы с вредными привычками?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ФИЗПАУЗА: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Встаньте, пожалуйста, очень тихо, чтобы никто не услышал, сосчитайте свои вредные привычки, загибая пальчики. Также тихо положите их в ладошку. Крепко-крепко сожмите кулачок и зажмурьте гл</w:t>
      </w:r>
      <w:r>
        <w:rPr>
          <w:rFonts w:cs="Times New Roman"/>
          <w:sz w:val="32"/>
          <w:szCs w:val="32"/>
        </w:rPr>
        <w:t>аза. Теперь подумайте о том, что всё, что вы  перечислили, вредит вашему здоровью, и что с этим надо бороться. Скажите про себя: «Буду бороться с вредными привычками каждый день!» и фукните на кулачок, разжав его. Откройте глазки. Вы только что дали обещан</w:t>
      </w:r>
      <w:r>
        <w:rPr>
          <w:rFonts w:cs="Times New Roman"/>
          <w:sz w:val="32"/>
          <w:szCs w:val="32"/>
        </w:rPr>
        <w:t>ие бороться с вредными привычками. Значит, теперь каждый день вам придётся повторять этот ритуал и проверять, стали ли вы меньше загибать пальцев, убиваете ли вы в себе вредные привычки, тем самым укрепляете здоровье.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lastRenderedPageBreak/>
        <w:t>- А я прикрепляю на доску вторую часть</w:t>
      </w:r>
      <w:r>
        <w:rPr>
          <w:rFonts w:cs="Times New Roman"/>
          <w:sz w:val="32"/>
          <w:szCs w:val="32"/>
        </w:rPr>
        <w:t xml:space="preserve"> нашего здоровья – ОТСУТСТВИЕ ВРЕДНЫХ ПРИВЫЧЕК с напоминанием о них.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(Вторая цветная часть прикрепляется на оргстекло)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На этой части написано: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740"/>
      </w:tblGrid>
      <w:tr w:rsidR="00D632CF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CF" w:rsidRDefault="000F714C">
            <w:pPr>
              <w:pStyle w:val="a3"/>
              <w:spacing w:line="100" w:lineRule="atLeast"/>
            </w:pPr>
            <w:r>
              <w:rPr>
                <w:rFonts w:cs="Times New Roman"/>
                <w:sz w:val="32"/>
                <w:szCs w:val="32"/>
              </w:rPr>
              <w:t>ОТСУТСТВИЕ ВРЕДНЫХ ПРИВЫЧЕК:</w:t>
            </w:r>
          </w:p>
          <w:p w:rsidR="00D632CF" w:rsidRDefault="000F714C">
            <w:pPr>
              <w:pStyle w:val="a3"/>
              <w:spacing w:line="100" w:lineRule="atLeast"/>
            </w:pPr>
            <w:r>
              <w:rPr>
                <w:rFonts w:cs="Times New Roman"/>
                <w:sz w:val="32"/>
                <w:szCs w:val="32"/>
              </w:rPr>
              <w:t>Не сидеть долго за компьютером</w:t>
            </w:r>
          </w:p>
          <w:p w:rsidR="00D632CF" w:rsidRDefault="000F714C">
            <w:pPr>
              <w:pStyle w:val="a3"/>
              <w:spacing w:line="100" w:lineRule="atLeast"/>
            </w:pPr>
            <w:r>
              <w:rPr>
                <w:rFonts w:cs="Times New Roman"/>
                <w:sz w:val="32"/>
                <w:szCs w:val="32"/>
              </w:rPr>
              <w:t>Не смотреть телевизор с близкого расстояния</w:t>
            </w:r>
          </w:p>
          <w:p w:rsidR="00D632CF" w:rsidRDefault="000F714C">
            <w:pPr>
              <w:pStyle w:val="a3"/>
              <w:spacing w:line="100" w:lineRule="atLeast"/>
            </w:pPr>
            <w:r>
              <w:rPr>
                <w:rFonts w:cs="Times New Roman"/>
                <w:sz w:val="32"/>
                <w:szCs w:val="32"/>
              </w:rPr>
              <w:t>Не читат</w:t>
            </w:r>
            <w:r>
              <w:rPr>
                <w:rFonts w:cs="Times New Roman"/>
                <w:sz w:val="32"/>
                <w:szCs w:val="32"/>
              </w:rPr>
              <w:t>ь при плохом освещении</w:t>
            </w:r>
          </w:p>
          <w:p w:rsidR="00D632CF" w:rsidRDefault="000F714C">
            <w:pPr>
              <w:pStyle w:val="a3"/>
              <w:spacing w:line="100" w:lineRule="atLeast"/>
            </w:pPr>
            <w:r>
              <w:rPr>
                <w:rFonts w:cs="Times New Roman"/>
                <w:sz w:val="32"/>
                <w:szCs w:val="32"/>
              </w:rPr>
              <w:t>Не есть много сладкого</w:t>
            </w:r>
          </w:p>
          <w:p w:rsidR="00D632CF" w:rsidRDefault="000F714C">
            <w:pPr>
              <w:pStyle w:val="a3"/>
              <w:spacing w:line="100" w:lineRule="atLeast"/>
            </w:pPr>
            <w:r>
              <w:rPr>
                <w:rFonts w:cs="Times New Roman"/>
                <w:sz w:val="32"/>
                <w:szCs w:val="32"/>
              </w:rPr>
              <w:t>Не гулять зимой без шапки</w:t>
            </w:r>
          </w:p>
          <w:p w:rsidR="00D632CF" w:rsidRDefault="000F714C">
            <w:pPr>
              <w:pStyle w:val="a3"/>
              <w:spacing w:line="100" w:lineRule="atLeast"/>
            </w:pPr>
            <w:r>
              <w:rPr>
                <w:rFonts w:cs="Times New Roman"/>
                <w:sz w:val="32"/>
                <w:szCs w:val="32"/>
              </w:rPr>
              <w:t>Не есть и не пить много перед сном</w:t>
            </w:r>
          </w:p>
          <w:p w:rsidR="00D632CF" w:rsidRDefault="000F714C">
            <w:pPr>
              <w:pStyle w:val="a3"/>
              <w:spacing w:line="100" w:lineRule="atLeast"/>
            </w:pPr>
            <w:r>
              <w:rPr>
                <w:rFonts w:cs="Times New Roman"/>
                <w:sz w:val="32"/>
                <w:szCs w:val="32"/>
              </w:rPr>
              <w:t>Не курить и не употреблять алкоголь и наркотики</w:t>
            </w:r>
          </w:p>
        </w:tc>
      </w:tr>
    </w:tbl>
    <w:p w:rsidR="00D632CF" w:rsidRDefault="00D632CF">
      <w:pPr>
        <w:pStyle w:val="a3"/>
        <w:spacing w:line="100" w:lineRule="atLeast"/>
      </w:pP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3. А у нас следующая составная часть здоровья - ПРАВИЛЬНОЕ ПИТАНИЕ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- Карлсон неправильно питался и </w:t>
      </w:r>
      <w:r>
        <w:rPr>
          <w:rFonts w:cs="Times New Roman"/>
          <w:sz w:val="32"/>
          <w:szCs w:val="32"/>
        </w:rPr>
        <w:t>попал в больницу. (изображение)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- Помогите доктору отобрать продукты для правильного питания (молочные продукты, кока-кола, крупы, жвачка, овощи, фрукты, мясо, чипсы, рыба, мед, сухарики).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                                            ( слайд №  8)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Давайт</w:t>
      </w:r>
      <w:r>
        <w:rPr>
          <w:rFonts w:cs="Times New Roman"/>
          <w:sz w:val="32"/>
          <w:szCs w:val="32"/>
        </w:rPr>
        <w:t>е посмотрим, что у нас осталось: кока-кола, жвачка, чипсы, сухарики.( на столе у учителя)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Эти продукты очень вредны для здоровья? Но почему?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Что же мне с этими продуктами делать? Придется выкинуть. Но у меня рука не поднимается, кто мне поможет уничтож</w:t>
      </w:r>
      <w:r>
        <w:rPr>
          <w:rFonts w:cs="Times New Roman"/>
          <w:sz w:val="32"/>
          <w:szCs w:val="32"/>
        </w:rPr>
        <w:t xml:space="preserve">ить вредные продукты питания? (Смелые ребята выливают кока-колу, высыпают сухарики и чипсы в урну, выбрасывают жвачку)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- Спасибо!              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i/>
          <w:sz w:val="32"/>
          <w:szCs w:val="32"/>
        </w:rPr>
        <w:lastRenderedPageBreak/>
        <w:t>Прежде чем за стол мне сесть,</w:t>
      </w:r>
      <w:r>
        <w:rPr>
          <w:rFonts w:cs="Times New Roman"/>
          <w:i/>
          <w:sz w:val="32"/>
          <w:szCs w:val="32"/>
        </w:rPr>
        <w:br/>
        <w:t>Я подумаю, что есть.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Итак, прикрепляем на щит «кусочек» мозаики здоровья - ПРА</w:t>
      </w:r>
      <w:r>
        <w:rPr>
          <w:rFonts w:cs="Times New Roman"/>
          <w:sz w:val="32"/>
          <w:szCs w:val="32"/>
        </w:rPr>
        <w:t>ВИЛЬНОЕ ПИТАНИЕ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                                        (слайд 9 )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4.ГИГИЕНА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После вредных продуктов нужно помыть руки!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Мы  приступили к рассмотрению следующей составной части здоровья человека - ГИГИЕНЫ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- Кто-нибудь напомнит, что такое ГИГИЕНА?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- </w:t>
      </w:r>
      <w:r>
        <w:rPr>
          <w:rFonts w:cs="Times New Roman"/>
          <w:sz w:val="32"/>
          <w:szCs w:val="32"/>
        </w:rPr>
        <w:t>Гигиена – эта такая наука, которая занимается изучением здоровья. Главное правило для всех людей – «Чистота – залог здоровья!»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- Попрошу двух девочек выйти к доске и разыграть коротенькую сценку «Катя и Наташа».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i/>
          <w:sz w:val="32"/>
          <w:szCs w:val="32"/>
        </w:rPr>
        <w:t>Катя: Наташа, дай мне, пожалуйста, расчёску</w:t>
      </w:r>
      <w:r>
        <w:rPr>
          <w:rFonts w:cs="Times New Roman"/>
          <w:i/>
          <w:sz w:val="32"/>
          <w:szCs w:val="32"/>
        </w:rPr>
        <w:t>, я свою дома забыла.</w:t>
      </w:r>
      <w:r>
        <w:rPr>
          <w:rFonts w:cs="Times New Roman"/>
          <w:i/>
          <w:sz w:val="32"/>
          <w:szCs w:val="32"/>
        </w:rPr>
        <w:br/>
        <w:t>Наташа: Извини, но я не могу тебе дать свою расчёску.</w:t>
      </w:r>
      <w:r>
        <w:rPr>
          <w:rFonts w:cs="Times New Roman"/>
          <w:i/>
          <w:sz w:val="32"/>
          <w:szCs w:val="32"/>
        </w:rPr>
        <w:br/>
        <w:t>Катя: Фу, жадина!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i/>
          <w:sz w:val="32"/>
          <w:szCs w:val="32"/>
        </w:rPr>
        <w:t>Наташа: я не жадина ,я забочусь о своем здоровье.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Ребята, кто, на ваш взгляд, прав из девочек? Почему?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Совершенно верно! Нельзя предметы личного пользования п</w:t>
      </w:r>
      <w:r>
        <w:rPr>
          <w:rFonts w:cs="Times New Roman"/>
          <w:sz w:val="32"/>
          <w:szCs w:val="32"/>
        </w:rPr>
        <w:t>редлагать и давать другим. У каждого должны быть свои предметы гигиены.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Перед вами предметы гигиены. Подумайте, на какие две группы эти предметы можно разделить. По какому признаку вы это сделаете? (Предметы, которые можно одолжить другому, и предметы то</w:t>
      </w:r>
      <w:r>
        <w:rPr>
          <w:rFonts w:cs="Times New Roman"/>
          <w:sz w:val="32"/>
          <w:szCs w:val="32"/>
        </w:rPr>
        <w:t>лько личного пользования)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( В коробке у учителя расчёска, мыло, зубная паста и щётка, полотенце, шампунь). Дети образуют две группы предметов с указанием признака, по которому они сделали выбор</w:t>
      </w:r>
    </w:p>
    <w:p w:rsidR="00D632CF" w:rsidRDefault="00D632CF">
      <w:pPr>
        <w:pStyle w:val="a3"/>
        <w:spacing w:line="100" w:lineRule="atLeast"/>
      </w:pP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lastRenderedPageBreak/>
        <w:t xml:space="preserve">         * зубная паста                                      </w:t>
      </w:r>
      <w:r>
        <w:rPr>
          <w:rFonts w:cs="Times New Roman"/>
          <w:sz w:val="32"/>
          <w:szCs w:val="32"/>
        </w:rPr>
        <w:t xml:space="preserve">   * зубная щётка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         * мыло                                                     * полотенце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         * шампунь                                               * расчёска</w:t>
      </w:r>
    </w:p>
    <w:p w:rsidR="00D632CF" w:rsidRDefault="00D632CF">
      <w:pPr>
        <w:pStyle w:val="a3"/>
        <w:spacing w:line="100" w:lineRule="atLeast"/>
      </w:pPr>
    </w:p>
    <w:p w:rsidR="00D632CF" w:rsidRDefault="000F714C">
      <w:pPr>
        <w:pStyle w:val="a3"/>
        <w:spacing w:line="100" w:lineRule="atLeast"/>
      </w:pPr>
      <w:r>
        <w:rPr>
          <w:rFonts w:cs="Times New Roman"/>
          <w:i/>
          <w:sz w:val="32"/>
          <w:szCs w:val="32"/>
        </w:rPr>
        <w:t>От простой воды и мыла</w:t>
      </w:r>
      <w:r>
        <w:rPr>
          <w:rFonts w:cs="Times New Roman"/>
          <w:i/>
          <w:sz w:val="32"/>
          <w:szCs w:val="32"/>
        </w:rPr>
        <w:br/>
        <w:t>У микробов тают силы!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5.Новая часть здоровья – ЗАКАЛИВАНИЕ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Два мальчика закалялись по-разному. Послушайте и скажите, какой мальчик закалялся правильно.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Артур до 3 класса рос болезненным мальчиком, часто пропускал занятия в школе. В один прекрасный день он решил: «Больше не буду болеть, буду закаляться!». И Арту</w:t>
      </w:r>
      <w:r>
        <w:rPr>
          <w:rFonts w:cs="Times New Roman"/>
          <w:sz w:val="32"/>
          <w:szCs w:val="32"/>
        </w:rPr>
        <w:t>р стал закаляться. По утрам он ходил босиком по снегу. Перестал носить шарф и варежки. Каждый день съедал две порции мороженого. И Артур… опять заболел… Но почему?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Коля по утрам  изо дня в день обливал ноги сначала прохладной водой, затем все холоднее и хо</w:t>
      </w:r>
      <w:r>
        <w:rPr>
          <w:rFonts w:cs="Times New Roman"/>
          <w:sz w:val="32"/>
          <w:szCs w:val="32"/>
        </w:rPr>
        <w:t>лоднее. А через полгода Коля принимал уже холодный душ.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Конечно же, Коля. И вы правы, считая, что закаляться надо постепенно.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А кроме обливания, что еще помогает закаливанию? (Плавание, занятия спортом и физкультурой)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ЗАКАЛИВАНИЕ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Вот мы и подошли к п</w:t>
      </w:r>
      <w:r>
        <w:rPr>
          <w:rFonts w:cs="Times New Roman"/>
          <w:sz w:val="32"/>
          <w:szCs w:val="32"/>
        </w:rPr>
        <w:t xml:space="preserve">оследней части здоровья. Она будет называться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 6.ДВИГАТЕЛЬНЫЙ РЕЖИМ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i/>
          <w:sz w:val="32"/>
          <w:szCs w:val="32"/>
        </w:rPr>
        <w:t>Люди с самого рождения</w:t>
      </w:r>
      <w:r>
        <w:rPr>
          <w:rFonts w:cs="Times New Roman"/>
          <w:i/>
          <w:sz w:val="32"/>
          <w:szCs w:val="32"/>
        </w:rPr>
        <w:br/>
        <w:t xml:space="preserve">Жить не могут без движения.(слайд №9,10 )       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Вы, наверное, устали, предлагаю подвигаться. Прошу вас встать.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Давайте попробуем привести  в норму наш позвон</w:t>
      </w:r>
      <w:r>
        <w:rPr>
          <w:rFonts w:cs="Times New Roman"/>
          <w:sz w:val="32"/>
          <w:szCs w:val="32"/>
        </w:rPr>
        <w:t>очник и потанцуем. ( звучит музыка )</w:t>
      </w:r>
    </w:p>
    <w:p w:rsidR="00D632CF" w:rsidRDefault="00D632CF">
      <w:pPr>
        <w:pStyle w:val="a3"/>
        <w:spacing w:line="100" w:lineRule="atLeast"/>
      </w:pP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ПРОДУКТ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- Наша мозаика здоровья собралась из «кусочков».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Напомню, в начале урока перед нами стояли два вопроса: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Почему болеют дети?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Что надо сделать, чтобы сохранить и укрепить здоровье?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Мы ответили на эти вопросы</w:t>
      </w:r>
      <w:r>
        <w:rPr>
          <w:rFonts w:cs="Times New Roman"/>
          <w:sz w:val="32"/>
          <w:szCs w:val="32"/>
        </w:rPr>
        <w:t xml:space="preserve"> на уроке, разобрав значение каждой составной части здоровья? Кто подведет итог, ответит на поставленные вопросы?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Предлагаю заглянуть на обратную сторону нашего рекламного щита.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(Учитель переворачивает сложившуюся мозаику, и с обратной стороны все видят </w:t>
      </w:r>
      <w:r>
        <w:rPr>
          <w:rFonts w:cs="Times New Roman"/>
          <w:sz w:val="32"/>
          <w:szCs w:val="32"/>
        </w:rPr>
        <w:t>здорового ребенка с шарами в руках.)</w:t>
      </w:r>
    </w:p>
    <w:p w:rsidR="00D632CF" w:rsidRDefault="00D632CF">
      <w:pPr>
        <w:pStyle w:val="a3"/>
        <w:spacing w:line="100" w:lineRule="atLeast"/>
      </w:pP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ПРЕЗЕНТАЦИЯ  ПРОДУКТА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- Ребята, посмотрите, из «кусочков» мозаики мы собрали здорового, жизнерадостного человека. Нам улыбается весёлая девочка с шариками.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Какое хорошее наглядное пособие о том, как заботится о свое</w:t>
      </w:r>
      <w:r>
        <w:rPr>
          <w:rFonts w:cs="Times New Roman"/>
          <w:sz w:val="32"/>
          <w:szCs w:val="32"/>
        </w:rPr>
        <w:t>м здоровье, у нас получилось.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Надо бы его презентовать, прорекламировать. Вы мне поможете?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(Учитель читает стихи, а дети по его команде вставляют двустишье.)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 СТИХИ</w:t>
      </w:r>
    </w:p>
    <w:p w:rsidR="00D632CF" w:rsidRDefault="000F714C">
      <w:pPr>
        <w:pStyle w:val="a3"/>
        <w:spacing w:after="0" w:line="360" w:lineRule="atLeast"/>
        <w:ind w:left="-57" w:right="-57"/>
        <w:jc w:val="both"/>
      </w:pPr>
      <w:r>
        <w:rPr>
          <w:sz w:val="32"/>
          <w:szCs w:val="32"/>
        </w:rPr>
        <w:t>Рано утром просыпайся,</w:t>
      </w:r>
    </w:p>
    <w:p w:rsidR="00D632CF" w:rsidRDefault="000F714C">
      <w:pPr>
        <w:pStyle w:val="a3"/>
        <w:spacing w:after="0" w:line="360" w:lineRule="atLeast"/>
        <w:ind w:left="-57" w:right="-57"/>
        <w:jc w:val="both"/>
      </w:pPr>
      <w:r>
        <w:rPr>
          <w:sz w:val="32"/>
          <w:szCs w:val="32"/>
        </w:rPr>
        <w:t>Себе и людям улыбайся,</w:t>
      </w:r>
    </w:p>
    <w:p w:rsidR="00D632CF" w:rsidRDefault="000F714C">
      <w:pPr>
        <w:pStyle w:val="a3"/>
        <w:spacing w:after="0" w:line="360" w:lineRule="atLeast"/>
        <w:ind w:left="-57" w:right="-57"/>
        <w:jc w:val="both"/>
      </w:pPr>
      <w:r>
        <w:rPr>
          <w:sz w:val="32"/>
          <w:szCs w:val="32"/>
        </w:rPr>
        <w:t>Ты зарядкой занимайся,</w:t>
      </w:r>
    </w:p>
    <w:p w:rsidR="00D632CF" w:rsidRDefault="000F714C">
      <w:pPr>
        <w:pStyle w:val="a3"/>
        <w:spacing w:after="0" w:line="360" w:lineRule="atLeast"/>
        <w:ind w:left="-57" w:right="-57"/>
        <w:jc w:val="both"/>
      </w:pPr>
      <w:r>
        <w:rPr>
          <w:sz w:val="32"/>
          <w:szCs w:val="32"/>
        </w:rPr>
        <w:t>Обливайся, вытирайся</w:t>
      </w:r>
      <w:r>
        <w:rPr>
          <w:sz w:val="32"/>
          <w:szCs w:val="32"/>
        </w:rPr>
        <w:t>,</w:t>
      </w:r>
    </w:p>
    <w:p w:rsidR="00D632CF" w:rsidRDefault="000F714C">
      <w:pPr>
        <w:pStyle w:val="a3"/>
        <w:spacing w:after="0" w:line="360" w:lineRule="atLeast"/>
        <w:ind w:left="-57" w:right="-57"/>
        <w:jc w:val="both"/>
      </w:pPr>
      <w:r>
        <w:rPr>
          <w:sz w:val="32"/>
          <w:szCs w:val="32"/>
        </w:rPr>
        <w:t>Всегда правильно питайся,</w:t>
      </w:r>
    </w:p>
    <w:p w:rsidR="00D632CF" w:rsidRDefault="000F714C">
      <w:pPr>
        <w:pStyle w:val="a3"/>
        <w:spacing w:after="0" w:line="360" w:lineRule="atLeast"/>
        <w:ind w:left="-57" w:right="-57"/>
        <w:jc w:val="both"/>
      </w:pPr>
      <w:r>
        <w:rPr>
          <w:sz w:val="32"/>
          <w:szCs w:val="32"/>
        </w:rPr>
        <w:t>В школу смело отправляйся.</w:t>
      </w:r>
    </w:p>
    <w:p w:rsidR="00D632CF" w:rsidRDefault="00D632CF">
      <w:pPr>
        <w:pStyle w:val="a3"/>
        <w:spacing w:after="0" w:line="360" w:lineRule="atLeast"/>
        <w:ind w:left="-57" w:right="-57"/>
        <w:jc w:val="both"/>
      </w:pPr>
    </w:p>
    <w:p w:rsidR="00D632CF" w:rsidRDefault="000F714C">
      <w:pPr>
        <w:pStyle w:val="a3"/>
        <w:spacing w:after="0" w:line="360" w:lineRule="atLeast"/>
        <w:ind w:left="-57" w:right="-57"/>
      </w:pPr>
      <w:r>
        <w:rPr>
          <w:sz w:val="32"/>
          <w:szCs w:val="32"/>
        </w:rPr>
        <w:lastRenderedPageBreak/>
        <w:t>Чтоб ты не был хилым, вялым,</w:t>
      </w:r>
      <w:r>
        <w:rPr>
          <w:sz w:val="32"/>
          <w:szCs w:val="32"/>
        </w:rPr>
        <w:br/>
        <w:t xml:space="preserve">Не лежал под одеялом, </w:t>
      </w:r>
      <w:r>
        <w:rPr>
          <w:sz w:val="32"/>
          <w:szCs w:val="32"/>
        </w:rPr>
        <w:br/>
        <w:t xml:space="preserve">Не хворал и был в порядке, </w:t>
      </w:r>
      <w:r>
        <w:rPr>
          <w:sz w:val="32"/>
          <w:szCs w:val="32"/>
        </w:rPr>
        <w:br/>
        <w:t>Делай каждый день зарядку!</w:t>
      </w:r>
      <w:r>
        <w:rPr>
          <w:sz w:val="32"/>
          <w:szCs w:val="32"/>
        </w:rPr>
        <w:br/>
        <w:t>Позабудь про телевизор,</w:t>
      </w:r>
      <w:r>
        <w:rPr>
          <w:sz w:val="32"/>
          <w:szCs w:val="32"/>
        </w:rPr>
        <w:br/>
        <w:t>Mapш нa улицу гулять -</w:t>
      </w:r>
      <w:r>
        <w:rPr>
          <w:sz w:val="32"/>
          <w:szCs w:val="32"/>
        </w:rPr>
        <w:br/>
        <w:t>Ведь полезней для здоровья</w:t>
      </w:r>
      <w:r>
        <w:rPr>
          <w:sz w:val="32"/>
          <w:szCs w:val="32"/>
        </w:rPr>
        <w:br/>
        <w:t>Свежим воздухом дыш</w:t>
      </w:r>
      <w:r>
        <w:rPr>
          <w:sz w:val="32"/>
          <w:szCs w:val="32"/>
        </w:rPr>
        <w:t>ать.</w:t>
      </w:r>
      <w:r>
        <w:rPr>
          <w:sz w:val="32"/>
          <w:szCs w:val="32"/>
        </w:rPr>
        <w:br/>
        <w:t>Нет плохому настроенью!</w:t>
      </w:r>
      <w:r>
        <w:rPr>
          <w:sz w:val="32"/>
          <w:szCs w:val="32"/>
        </w:rPr>
        <w:br/>
        <w:t xml:space="preserve">Не грусти, не хнычь, не плачь! </w:t>
      </w:r>
      <w:r>
        <w:rPr>
          <w:sz w:val="32"/>
          <w:szCs w:val="32"/>
        </w:rPr>
        <w:br/>
        <w:t xml:space="preserve">Пусть тебе всегда помогут </w:t>
      </w:r>
      <w:r>
        <w:rPr>
          <w:sz w:val="32"/>
          <w:szCs w:val="32"/>
        </w:rPr>
        <w:br/>
        <w:t>Лыжи, прыгалки и мяч!</w:t>
      </w:r>
      <w:r>
        <w:rPr>
          <w:sz w:val="32"/>
          <w:szCs w:val="32"/>
        </w:rPr>
        <w:br/>
        <w:t>Хоть не станешь ты спортсменом,</w:t>
      </w:r>
      <w:r>
        <w:rPr>
          <w:sz w:val="32"/>
          <w:szCs w:val="32"/>
        </w:rPr>
        <w:br/>
        <w:t>Это право не беда –</w:t>
      </w:r>
      <w:r>
        <w:rPr>
          <w:sz w:val="32"/>
          <w:szCs w:val="32"/>
        </w:rPr>
        <w:br/>
        <w:t>Здоровый дух в здоровом теле</w:t>
      </w:r>
      <w:r>
        <w:rPr>
          <w:sz w:val="32"/>
          <w:szCs w:val="32"/>
        </w:rPr>
        <w:br/>
        <w:t xml:space="preserve">Пусть присутствует всегда!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Я здоровье сберегу,</w:t>
      </w:r>
      <w:r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  <w:u w:val="single"/>
        </w:rPr>
        <w:t>Сам себе я помогу</w:t>
      </w:r>
      <w:r>
        <w:rPr>
          <w:rFonts w:cs="Times New Roman"/>
          <w:sz w:val="32"/>
          <w:szCs w:val="32"/>
          <w:u w:val="single"/>
        </w:rPr>
        <w:t>!</w:t>
      </w:r>
    </w:p>
    <w:p w:rsidR="00D632CF" w:rsidRDefault="00D632CF">
      <w:pPr>
        <w:pStyle w:val="a3"/>
        <w:spacing w:after="0" w:line="360" w:lineRule="atLeast"/>
        <w:ind w:left="-57" w:right="-57"/>
      </w:pP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Ребята,  вот такой рекламный щит поможетвам понять, что нужно самому заботиться о своем здоровье, и научит, как это делать.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Но мне жаль забирать его, а вдруг кто-то из вас через неделю забудет все правила сохранения и укрепления здоровья… Я решила н</w:t>
      </w:r>
      <w:r>
        <w:rPr>
          <w:rFonts w:cs="Times New Roman"/>
          <w:sz w:val="32"/>
          <w:szCs w:val="32"/>
        </w:rPr>
        <w:t xml:space="preserve">а память вам оставить нашу совместную работу. Вы сможете показать своим друзьям и близким и научить их заботиться о своём здоровье. 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Я благодарю вас за урок. Думаю, что вашу работу на уроке можно оценить на «5»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 А вас попрошу, покидая класс, оставить на</w:t>
      </w:r>
      <w:r>
        <w:rPr>
          <w:rFonts w:cs="Times New Roman"/>
          <w:sz w:val="32"/>
          <w:szCs w:val="32"/>
        </w:rPr>
        <w:t xml:space="preserve"> рекламном щите свое чувство, которое у вас осталось после урока, в виде губок. Если вам понравилось сегодня наша работа, у вас хорошее настроение, то прикрепите яблочки-улыбочки на красный шар. Если же вам сегодня было неинтересно на уроке, у вас плохое н</w:t>
      </w:r>
      <w:r>
        <w:rPr>
          <w:rFonts w:cs="Times New Roman"/>
          <w:sz w:val="32"/>
          <w:szCs w:val="32"/>
        </w:rPr>
        <w:t>астроение осталось после нашей встречи, то приклейте  на синий шар.</w:t>
      </w:r>
    </w:p>
    <w:p w:rsidR="00D632CF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>-А я с вами прощаюсь, до свидания!</w:t>
      </w:r>
    </w:p>
    <w:p w:rsidR="00C6439A" w:rsidRDefault="000F714C">
      <w:pPr>
        <w:pStyle w:val="a3"/>
        <w:spacing w:line="100" w:lineRule="atLeast"/>
      </w:pPr>
      <w:r>
        <w:rPr>
          <w:rFonts w:cs="Times New Roman"/>
          <w:sz w:val="32"/>
          <w:szCs w:val="32"/>
        </w:rPr>
        <w:t xml:space="preserve">                                       </w:t>
      </w:r>
    </w:p>
    <w:sectPr w:rsidR="00C6439A" w:rsidSect="00D632C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14C" w:rsidRDefault="000F714C" w:rsidP="00D632CF">
      <w:pPr>
        <w:spacing w:after="0" w:line="240" w:lineRule="auto"/>
      </w:pPr>
      <w:r>
        <w:separator/>
      </w:r>
    </w:p>
  </w:endnote>
  <w:endnote w:type="continuationSeparator" w:id="1">
    <w:p w:rsidR="000F714C" w:rsidRDefault="000F714C" w:rsidP="00D6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CF" w:rsidRDefault="00D632C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CF" w:rsidRDefault="00D632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14C" w:rsidRDefault="000F714C" w:rsidP="00D632CF">
      <w:pPr>
        <w:spacing w:after="0" w:line="240" w:lineRule="auto"/>
      </w:pPr>
      <w:r>
        <w:separator/>
      </w:r>
    </w:p>
  </w:footnote>
  <w:footnote w:type="continuationSeparator" w:id="1">
    <w:p w:rsidR="000F714C" w:rsidRDefault="000F714C" w:rsidP="00D6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CF" w:rsidRDefault="00D632C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CF" w:rsidRDefault="00D632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796B"/>
    <w:multiLevelType w:val="multilevel"/>
    <w:tmpl w:val="DEE0F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68E141E8"/>
    <w:multiLevelType w:val="multilevel"/>
    <w:tmpl w:val="2D22F9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410FA6"/>
    <w:multiLevelType w:val="multilevel"/>
    <w:tmpl w:val="159429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2CF"/>
    <w:rsid w:val="000F714C"/>
    <w:rsid w:val="00C6439A"/>
    <w:rsid w:val="00D6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632CF"/>
    <w:pPr>
      <w:tabs>
        <w:tab w:val="left" w:pos="708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  <w:rsid w:val="00D632CF"/>
  </w:style>
  <w:style w:type="character" w:customStyle="1" w:styleId="a5">
    <w:name w:val="Нижний колонтитул Знак"/>
    <w:basedOn w:val="a0"/>
    <w:rsid w:val="00D632CF"/>
  </w:style>
  <w:style w:type="character" w:customStyle="1" w:styleId="ListLabel1">
    <w:name w:val="ListLabel 1"/>
    <w:rsid w:val="00D632CF"/>
    <w:rPr>
      <w:rFonts w:cs="Courier New"/>
    </w:rPr>
  </w:style>
  <w:style w:type="paragraph" w:customStyle="1" w:styleId="a6">
    <w:name w:val="Заголовок"/>
    <w:basedOn w:val="a3"/>
    <w:next w:val="a7"/>
    <w:rsid w:val="00D632C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rsid w:val="00D632CF"/>
    <w:pPr>
      <w:spacing w:after="120"/>
    </w:pPr>
  </w:style>
  <w:style w:type="paragraph" w:styleId="a8">
    <w:name w:val="List"/>
    <w:basedOn w:val="a7"/>
    <w:rsid w:val="00D632CF"/>
  </w:style>
  <w:style w:type="paragraph" w:styleId="a9">
    <w:name w:val="Title"/>
    <w:basedOn w:val="a3"/>
    <w:rsid w:val="00D632C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D632CF"/>
    <w:pPr>
      <w:suppressLineNumbers/>
    </w:pPr>
  </w:style>
  <w:style w:type="paragraph" w:styleId="ab">
    <w:name w:val="List Paragraph"/>
    <w:basedOn w:val="a3"/>
    <w:rsid w:val="00D632CF"/>
    <w:pPr>
      <w:ind w:left="720"/>
    </w:pPr>
    <w:rPr>
      <w:rFonts w:cs="Calibri"/>
      <w:lang w:eastAsia="en-US"/>
    </w:rPr>
  </w:style>
  <w:style w:type="paragraph" w:styleId="ac">
    <w:name w:val="header"/>
    <w:basedOn w:val="a3"/>
    <w:rsid w:val="00D632CF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D632CF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2488</Words>
  <Characters>14186</Characters>
  <Application>Microsoft Office Word</Application>
  <DocSecurity>0</DocSecurity>
  <Lines>118</Lines>
  <Paragraphs>33</Paragraphs>
  <ScaleCrop>false</ScaleCrop>
  <Company>оош 6</Company>
  <LinksUpToDate>false</LinksUpToDate>
  <CharactersWithSpaces>16641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2012-04-06T14:20:00Z</cp:lastPrinted>
  <dcterms:created xsi:type="dcterms:W3CDTF">2012-02-29T20:16:00Z</dcterms:created>
  <dcterms:modified xsi:type="dcterms:W3CDTF">2012-04-10T10:23:00Z</dcterms:modified>
</cp:coreProperties>
</file>